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1CA" w:rsidRPr="000E01CA" w:rsidRDefault="000E01CA" w:rsidP="000E01CA">
      <w:pPr>
        <w:widowControl w:val="0"/>
        <w:suppressAutoHyphens/>
        <w:spacing w:after="0" w:line="100" w:lineRule="atLeast"/>
        <w:jc w:val="center"/>
        <w:rPr>
          <w:rFonts w:ascii="Times New Roman" w:eastAsia="SimSun" w:hAnsi="Times New Roman" w:cs="Times New Roman"/>
          <w:b/>
          <w:color w:val="000000"/>
          <w:kern w:val="1"/>
          <w:sz w:val="28"/>
          <w:szCs w:val="28"/>
          <w:lang w:eastAsia="hi-IN" w:bidi="hi-IN"/>
        </w:rPr>
      </w:pPr>
      <w:r w:rsidRPr="000E01CA">
        <w:rPr>
          <w:rFonts w:ascii="Times New Roman" w:eastAsia="SimSun" w:hAnsi="Times New Roman" w:cs="Times New Roman"/>
          <w:b/>
          <w:color w:val="000000"/>
          <w:kern w:val="1"/>
          <w:sz w:val="28"/>
          <w:szCs w:val="28"/>
          <w:lang w:eastAsia="hi-IN" w:bidi="hi-IN"/>
        </w:rPr>
        <w:t>Аннотация</w:t>
      </w:r>
    </w:p>
    <w:p w:rsidR="000E01CA" w:rsidRPr="000E01CA" w:rsidRDefault="000E01CA" w:rsidP="00B55D68">
      <w:pPr>
        <w:widowControl w:val="0"/>
        <w:suppressAutoHyphens/>
        <w:spacing w:after="0" w:line="100" w:lineRule="atLeast"/>
        <w:jc w:val="both"/>
        <w:rPr>
          <w:rFonts w:ascii="Times New Roman" w:eastAsia="SimSun" w:hAnsi="Times New Roman" w:cs="Times New Roman"/>
          <w:b/>
          <w:color w:val="000000"/>
          <w:kern w:val="1"/>
          <w:sz w:val="28"/>
          <w:szCs w:val="28"/>
          <w:lang w:eastAsia="hi-IN" w:bidi="hi-IN"/>
        </w:rPr>
      </w:pPr>
      <w:r w:rsidRPr="000E01CA">
        <w:rPr>
          <w:rFonts w:ascii="Times New Roman" w:eastAsia="SimSun" w:hAnsi="Times New Roman" w:cs="Times New Roman"/>
          <w:b/>
          <w:color w:val="000000"/>
          <w:kern w:val="1"/>
          <w:sz w:val="28"/>
          <w:szCs w:val="28"/>
          <w:lang w:eastAsia="hi-IN" w:bidi="hi-IN"/>
        </w:rPr>
        <w:t>к  рабочей программе дисциплины «Искусство»  1-4 классы</w:t>
      </w:r>
    </w:p>
    <w:p w:rsidR="000E01CA" w:rsidRPr="000E01CA" w:rsidRDefault="000E01CA" w:rsidP="00B55D68">
      <w:pPr>
        <w:spacing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E01CA">
        <w:rPr>
          <w:rFonts w:ascii="Times New Roman" w:eastAsia="Calibri" w:hAnsi="Times New Roman" w:cs="Times New Roman"/>
          <w:sz w:val="28"/>
          <w:szCs w:val="28"/>
        </w:rPr>
        <w:t xml:space="preserve">       Рабочая программа по предмету «Искусство» объединяет в себе «Изобразительное  искусство и художественный труд» и  «Музыка» 1-4 классы</w:t>
      </w:r>
      <w:r w:rsidRPr="000E01C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. Программа создана в соответствии с требованиями Федерального государственного образовательного стандарта начального общего образования. Она разработана в целях конкретизации содержания образовательного стандарта с учетом </w:t>
      </w:r>
      <w:proofErr w:type="spellStart"/>
      <w:r w:rsidRPr="000E01CA">
        <w:rPr>
          <w:rFonts w:ascii="Times New Roman" w:eastAsia="Calibri" w:hAnsi="Times New Roman" w:cs="Times New Roman"/>
          <w:color w:val="000000"/>
          <w:sz w:val="28"/>
          <w:szCs w:val="28"/>
        </w:rPr>
        <w:t>межпредметных</w:t>
      </w:r>
      <w:proofErr w:type="spellEnd"/>
      <w:r w:rsidRPr="000E01C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и </w:t>
      </w:r>
      <w:proofErr w:type="spellStart"/>
      <w:r w:rsidRPr="000E01CA">
        <w:rPr>
          <w:rFonts w:ascii="Times New Roman" w:eastAsia="Calibri" w:hAnsi="Times New Roman" w:cs="Times New Roman"/>
          <w:color w:val="000000"/>
          <w:sz w:val="28"/>
          <w:szCs w:val="28"/>
        </w:rPr>
        <w:t>внутрипредметных</w:t>
      </w:r>
      <w:proofErr w:type="spellEnd"/>
      <w:r w:rsidRPr="000E01C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связей, логики учебного процесса и возрастных особенностей младших школьников. </w:t>
      </w:r>
    </w:p>
    <w:p w:rsidR="000E01CA" w:rsidRPr="000E01CA" w:rsidRDefault="000E01CA" w:rsidP="00B55D68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01C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Рабочая программа по предмету «Изобразительное искусство. 1-4 классы», разработана на основе авторской программы </w:t>
      </w:r>
      <w:proofErr w:type="spellStart"/>
      <w:r w:rsidRPr="000E01CA">
        <w:rPr>
          <w:rFonts w:ascii="Times New Roman" w:eastAsia="Calibri" w:hAnsi="Times New Roman" w:cs="Times New Roman"/>
          <w:sz w:val="28"/>
          <w:szCs w:val="28"/>
        </w:rPr>
        <w:t>Неменский</w:t>
      </w:r>
      <w:proofErr w:type="spellEnd"/>
      <w:r w:rsidRPr="000E01CA">
        <w:rPr>
          <w:rFonts w:ascii="Times New Roman" w:eastAsia="Calibri" w:hAnsi="Times New Roman" w:cs="Times New Roman"/>
          <w:sz w:val="28"/>
          <w:szCs w:val="28"/>
        </w:rPr>
        <w:t>, Б. М. Изобразительное искусство</w:t>
      </w:r>
      <w:proofErr w:type="gramStart"/>
      <w:r w:rsidRPr="000E01CA">
        <w:rPr>
          <w:rFonts w:ascii="Times New Roman" w:eastAsia="Calibri" w:hAnsi="Times New Roman" w:cs="Times New Roman"/>
          <w:sz w:val="28"/>
          <w:szCs w:val="28"/>
        </w:rPr>
        <w:t xml:space="preserve"> :</w:t>
      </w:r>
      <w:proofErr w:type="gramEnd"/>
      <w:r w:rsidRPr="000E01CA">
        <w:rPr>
          <w:rFonts w:ascii="Times New Roman" w:eastAsia="Calibri" w:hAnsi="Times New Roman" w:cs="Times New Roman"/>
          <w:sz w:val="28"/>
          <w:szCs w:val="28"/>
        </w:rPr>
        <w:t xml:space="preserve"> 1–4 классы : рабочие программы / Б. М. </w:t>
      </w:r>
      <w:proofErr w:type="spellStart"/>
      <w:r w:rsidRPr="000E01CA">
        <w:rPr>
          <w:rFonts w:ascii="Times New Roman" w:eastAsia="Calibri" w:hAnsi="Times New Roman" w:cs="Times New Roman"/>
          <w:sz w:val="28"/>
          <w:szCs w:val="28"/>
        </w:rPr>
        <w:t>Неменский</w:t>
      </w:r>
      <w:proofErr w:type="spellEnd"/>
      <w:r w:rsidRPr="000E01CA">
        <w:rPr>
          <w:rFonts w:ascii="Times New Roman" w:eastAsia="Calibri" w:hAnsi="Times New Roman" w:cs="Times New Roman"/>
          <w:sz w:val="28"/>
          <w:szCs w:val="28"/>
        </w:rPr>
        <w:t xml:space="preserve"> [и др.]. – М.</w:t>
      </w:r>
      <w:proofErr w:type="gramStart"/>
      <w:r w:rsidRPr="000E01CA">
        <w:rPr>
          <w:rFonts w:ascii="Times New Roman" w:eastAsia="Calibri" w:hAnsi="Times New Roman" w:cs="Times New Roman"/>
          <w:sz w:val="28"/>
          <w:szCs w:val="28"/>
        </w:rPr>
        <w:t xml:space="preserve"> :</w:t>
      </w:r>
      <w:proofErr w:type="gramEnd"/>
      <w:r w:rsidRPr="000E01CA">
        <w:rPr>
          <w:rFonts w:ascii="Times New Roman" w:eastAsia="Calibri" w:hAnsi="Times New Roman" w:cs="Times New Roman"/>
          <w:sz w:val="28"/>
          <w:szCs w:val="28"/>
        </w:rPr>
        <w:t>Просвещение, 2011.</w:t>
      </w:r>
    </w:p>
    <w:p w:rsidR="000E01CA" w:rsidRPr="000E01CA" w:rsidRDefault="000E01CA" w:rsidP="00B55D68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01CA">
        <w:rPr>
          <w:rFonts w:ascii="Times New Roman" w:eastAsia="Calibri" w:hAnsi="Times New Roman" w:cs="Times New Roman"/>
          <w:sz w:val="28"/>
          <w:szCs w:val="28"/>
        </w:rPr>
        <w:t>Рабочая учебная программа по музыке для  1-4  классов разработана и  составлена в соответствии с федеральным компонентом государственного стандарта второго поколения  начального  общего образования 2011 года,  программы начального общего образования  по музыке с учетом  авторской программы по музыке -  «Музыка. Н</w:t>
      </w:r>
      <w:bookmarkStart w:id="0" w:name="_GoBack"/>
      <w:bookmarkEnd w:id="0"/>
      <w:r w:rsidRPr="000E01CA">
        <w:rPr>
          <w:rFonts w:ascii="Times New Roman" w:eastAsia="Calibri" w:hAnsi="Times New Roman" w:cs="Times New Roman"/>
          <w:sz w:val="28"/>
          <w:szCs w:val="28"/>
        </w:rPr>
        <w:t xml:space="preserve">ачальная школа», авторов:   Е.Д.Критской, </w:t>
      </w:r>
      <w:proofErr w:type="spellStart"/>
      <w:r w:rsidRPr="000E01CA">
        <w:rPr>
          <w:rFonts w:ascii="Times New Roman" w:eastAsia="Calibri" w:hAnsi="Times New Roman" w:cs="Times New Roman"/>
          <w:sz w:val="28"/>
          <w:szCs w:val="28"/>
        </w:rPr>
        <w:t>Г.П.Сергеевой</w:t>
      </w:r>
      <w:proofErr w:type="gramStart"/>
      <w:r w:rsidRPr="000E01CA">
        <w:rPr>
          <w:rFonts w:ascii="Times New Roman" w:eastAsia="Calibri" w:hAnsi="Times New Roman" w:cs="Times New Roman"/>
          <w:sz w:val="28"/>
          <w:szCs w:val="28"/>
        </w:rPr>
        <w:t>,Т</w:t>
      </w:r>
      <w:proofErr w:type="spellEnd"/>
      <w:proofErr w:type="gramEnd"/>
      <w:r w:rsidRPr="000E01CA">
        <w:rPr>
          <w:rFonts w:ascii="Times New Roman" w:eastAsia="Calibri" w:hAnsi="Times New Roman" w:cs="Times New Roman"/>
          <w:sz w:val="28"/>
          <w:szCs w:val="28"/>
        </w:rPr>
        <w:t xml:space="preserve">. С. </w:t>
      </w:r>
      <w:proofErr w:type="spellStart"/>
      <w:r w:rsidRPr="000E01CA">
        <w:rPr>
          <w:rFonts w:ascii="Times New Roman" w:eastAsia="Calibri" w:hAnsi="Times New Roman" w:cs="Times New Roman"/>
          <w:sz w:val="28"/>
          <w:szCs w:val="28"/>
        </w:rPr>
        <w:t>Шмагина</w:t>
      </w:r>
      <w:proofErr w:type="spellEnd"/>
      <w:r w:rsidRPr="000E01CA">
        <w:rPr>
          <w:rFonts w:ascii="Times New Roman" w:eastAsia="Calibri" w:hAnsi="Times New Roman" w:cs="Times New Roman"/>
          <w:sz w:val="28"/>
          <w:szCs w:val="28"/>
        </w:rPr>
        <w:t>, М., Просвещение, 2011.</w:t>
      </w:r>
    </w:p>
    <w:p w:rsidR="000E01CA" w:rsidRPr="000E01CA" w:rsidRDefault="000E01CA" w:rsidP="00B55D68">
      <w:pPr>
        <w:spacing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01CA">
        <w:rPr>
          <w:rFonts w:ascii="Times New Roman" w:eastAsia="Calibri" w:hAnsi="Times New Roman" w:cs="Times New Roman"/>
          <w:sz w:val="28"/>
          <w:szCs w:val="28"/>
        </w:rPr>
        <w:t>Изобразительное искусство в начальной школе является базовым предметом, его уникальность и значимость определяется нацеленностью на развитие способностей и творческого потенциала ребенка, формирование ассоциативно-образного пространственного мышления, интуиции. У младших школьников развивается способность восприятия сложных объектов и явлений, их эмоционального оценивания. По сравнению с остальными учебными предметами, развивающими рационально-логический тип мышления, изобразительное искусство направлено в основном на формирование эмоционально-образного, художественного типа мышления, что является условием становления интеллектуальной деятельности растущей личности.</w:t>
      </w:r>
    </w:p>
    <w:p w:rsidR="000E01CA" w:rsidRPr="000E01CA" w:rsidRDefault="000E01CA" w:rsidP="00B55D68">
      <w:pPr>
        <w:spacing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01CA">
        <w:rPr>
          <w:rFonts w:ascii="Times New Roman" w:eastAsia="Calibri" w:hAnsi="Times New Roman" w:cs="Times New Roman"/>
          <w:b/>
          <w:i/>
          <w:sz w:val="28"/>
          <w:szCs w:val="28"/>
        </w:rPr>
        <w:t>Цели курса «Изобразительное искусство. 1-4 классы»:</w:t>
      </w:r>
    </w:p>
    <w:p w:rsidR="000E01CA" w:rsidRPr="000E01CA" w:rsidRDefault="000E01CA" w:rsidP="00B55D68">
      <w:pPr>
        <w:spacing w:after="20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01CA">
        <w:rPr>
          <w:rFonts w:ascii="Times New Roman" w:eastAsia="Times New Roman" w:hAnsi="Times New Roman" w:cs="Times New Roman"/>
          <w:sz w:val="28"/>
          <w:szCs w:val="28"/>
        </w:rPr>
        <w:t xml:space="preserve">      - воспитание эстетических чувств, интереса к изобразительному искусству; обогащение нравственного опыта, представлений о добре и зле; воспитание нравственных чувств, уважение к культуре  народов многонациональной России и других стран;</w:t>
      </w:r>
    </w:p>
    <w:p w:rsidR="000E01CA" w:rsidRPr="000E01CA" w:rsidRDefault="000E01CA" w:rsidP="00B55D68">
      <w:pPr>
        <w:spacing w:after="20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01CA">
        <w:rPr>
          <w:rFonts w:ascii="Times New Roman" w:eastAsia="Times New Roman" w:hAnsi="Times New Roman" w:cs="Times New Roman"/>
          <w:sz w:val="28"/>
          <w:szCs w:val="28"/>
        </w:rPr>
        <w:t xml:space="preserve">      -  развитие воображения, желания  и  умения подходить к любой своей деятельности творчески; способности к восприятию искусства  и окружающего мира; умений и навыков сотрудничества в художественной деятельности;</w:t>
      </w:r>
    </w:p>
    <w:p w:rsidR="000E01CA" w:rsidRPr="000E01CA" w:rsidRDefault="000E01CA" w:rsidP="00B55D68">
      <w:pPr>
        <w:spacing w:after="20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01CA">
        <w:rPr>
          <w:rFonts w:ascii="Times New Roman" w:eastAsia="Times New Roman" w:hAnsi="Times New Roman" w:cs="Times New Roman"/>
          <w:sz w:val="28"/>
          <w:szCs w:val="28"/>
        </w:rPr>
        <w:t xml:space="preserve">     - освоение первоначальных знаний о пластических искусствах: изобразительных, декоративно-прикладных, архитектуре и дизайне – их роли в жизни человека и общества;</w:t>
      </w:r>
    </w:p>
    <w:p w:rsidR="000E01CA" w:rsidRPr="000E01CA" w:rsidRDefault="000E01CA" w:rsidP="00B55D68">
      <w:pPr>
        <w:spacing w:after="20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01CA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 - овладение элементарной художественной грамотой; формирование художественного кругозора и приобретение опыта работы в различных видах художественно-творческой деятельности, разными художественными материалами; совершенствование эстетического вкуса.</w:t>
      </w:r>
    </w:p>
    <w:p w:rsidR="000E01CA" w:rsidRPr="000E01CA" w:rsidRDefault="000E01CA" w:rsidP="00B55D68">
      <w:pPr>
        <w:spacing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01CA">
        <w:rPr>
          <w:rFonts w:ascii="Times New Roman" w:eastAsia="Calibri" w:hAnsi="Times New Roman" w:cs="Times New Roman"/>
          <w:sz w:val="28"/>
          <w:szCs w:val="28"/>
        </w:rPr>
        <w:t xml:space="preserve">Перечисленные цели реализуются в конкретных </w:t>
      </w:r>
      <w:r w:rsidRPr="000E01CA">
        <w:rPr>
          <w:rFonts w:ascii="Times New Roman" w:eastAsia="Calibri" w:hAnsi="Times New Roman" w:cs="Times New Roman"/>
          <w:b/>
          <w:i/>
          <w:sz w:val="28"/>
          <w:szCs w:val="28"/>
        </w:rPr>
        <w:t>задачах</w:t>
      </w:r>
      <w:r w:rsidRPr="000E01CA">
        <w:rPr>
          <w:rFonts w:ascii="Times New Roman" w:eastAsia="Calibri" w:hAnsi="Times New Roman" w:cs="Times New Roman"/>
          <w:sz w:val="28"/>
          <w:szCs w:val="28"/>
        </w:rPr>
        <w:t xml:space="preserve"> обучения:</w:t>
      </w:r>
    </w:p>
    <w:p w:rsidR="000E01CA" w:rsidRPr="000E01CA" w:rsidRDefault="000E01CA" w:rsidP="00B55D68">
      <w:pPr>
        <w:spacing w:after="20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01CA">
        <w:rPr>
          <w:rFonts w:ascii="Times New Roman" w:eastAsia="Times New Roman" w:hAnsi="Times New Roman" w:cs="Times New Roman"/>
          <w:sz w:val="28"/>
          <w:szCs w:val="28"/>
        </w:rPr>
        <w:t xml:space="preserve">     -   совершенствование эмоционально-образного восприятия произведений искусства и окружающего мира;</w:t>
      </w:r>
    </w:p>
    <w:p w:rsidR="000E01CA" w:rsidRPr="000E01CA" w:rsidRDefault="000E01CA" w:rsidP="00B55D68">
      <w:pPr>
        <w:spacing w:after="20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01CA">
        <w:rPr>
          <w:rFonts w:ascii="Times New Roman" w:eastAsia="Times New Roman" w:hAnsi="Times New Roman" w:cs="Times New Roman"/>
          <w:sz w:val="28"/>
          <w:szCs w:val="28"/>
        </w:rPr>
        <w:t xml:space="preserve">    -  развитие способности видеть проявление художественной культуры в реальной жизни (музеи, архитектура, дизайн, скульптура и др.); формирование навыков работы с различными художественными материалами.    </w:t>
      </w:r>
    </w:p>
    <w:p w:rsidR="000E01CA" w:rsidRPr="000E01CA" w:rsidRDefault="000E01CA" w:rsidP="00B55D68">
      <w:pPr>
        <w:spacing w:line="240" w:lineRule="auto"/>
        <w:ind w:firstLine="426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0E01CA">
        <w:rPr>
          <w:rFonts w:ascii="Times New Roman" w:eastAsia="Calibri" w:hAnsi="Times New Roman" w:cs="Times New Roman"/>
          <w:b/>
          <w:i/>
          <w:sz w:val="28"/>
          <w:szCs w:val="28"/>
        </w:rPr>
        <w:t>Цели курса «Музыка</w:t>
      </w:r>
      <w:r>
        <w:rPr>
          <w:rFonts w:ascii="Times New Roman" w:eastAsia="Calibri" w:hAnsi="Times New Roman" w:cs="Times New Roman"/>
          <w:b/>
          <w:i/>
          <w:sz w:val="28"/>
          <w:szCs w:val="28"/>
        </w:rPr>
        <w:t>»</w:t>
      </w:r>
      <w:r w:rsidRPr="000E01CA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1-4 классы</w:t>
      </w:r>
      <w:proofErr w:type="gramStart"/>
      <w:r w:rsidRPr="000E01CA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:</w:t>
      </w:r>
      <w:proofErr w:type="gramEnd"/>
    </w:p>
    <w:p w:rsidR="000E01CA" w:rsidRPr="000E01CA" w:rsidRDefault="000E01CA" w:rsidP="00B55D68">
      <w:pPr>
        <w:spacing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01CA">
        <w:rPr>
          <w:rFonts w:ascii="Times New Roman" w:eastAsia="Calibri" w:hAnsi="Times New Roman" w:cs="Times New Roman"/>
          <w:sz w:val="28"/>
          <w:szCs w:val="28"/>
        </w:rPr>
        <w:t>•</w:t>
      </w:r>
      <w:r w:rsidRPr="000E01CA">
        <w:rPr>
          <w:rFonts w:ascii="Times New Roman" w:eastAsia="Calibri" w:hAnsi="Times New Roman" w:cs="Times New Roman"/>
          <w:sz w:val="28"/>
          <w:szCs w:val="28"/>
        </w:rPr>
        <w:tab/>
        <w:t>формирование основ музыкальной культуры через эмоциональное восприятие                 музыки;</w:t>
      </w:r>
    </w:p>
    <w:p w:rsidR="000E01CA" w:rsidRPr="000E01CA" w:rsidRDefault="000E01CA" w:rsidP="00B55D68">
      <w:pPr>
        <w:spacing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01CA">
        <w:rPr>
          <w:rFonts w:ascii="Times New Roman" w:eastAsia="Calibri" w:hAnsi="Times New Roman" w:cs="Times New Roman"/>
          <w:sz w:val="28"/>
          <w:szCs w:val="28"/>
        </w:rPr>
        <w:t>•</w:t>
      </w:r>
      <w:r w:rsidRPr="000E01CA">
        <w:rPr>
          <w:rFonts w:ascii="Times New Roman" w:eastAsia="Calibri" w:hAnsi="Times New Roman" w:cs="Times New Roman"/>
          <w:sz w:val="28"/>
          <w:szCs w:val="28"/>
        </w:rPr>
        <w:tab/>
        <w:t>воспитание эмоционально-ценностного отношения к искусству, художественного вкуса, нравственных и эстетических чувств: любви к Родине, гордости за великие достижения отечественного и мирового музыкального искусства, уважения к истории, духовным традициям России, музыкальной культуре разных народов;</w:t>
      </w:r>
    </w:p>
    <w:p w:rsidR="000E01CA" w:rsidRPr="000E01CA" w:rsidRDefault="000E01CA" w:rsidP="00B55D68">
      <w:pPr>
        <w:spacing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01CA">
        <w:rPr>
          <w:rFonts w:ascii="Times New Roman" w:eastAsia="Calibri" w:hAnsi="Times New Roman" w:cs="Times New Roman"/>
          <w:sz w:val="28"/>
          <w:szCs w:val="28"/>
        </w:rPr>
        <w:t>•</w:t>
      </w:r>
      <w:r w:rsidRPr="000E01CA">
        <w:rPr>
          <w:rFonts w:ascii="Times New Roman" w:eastAsia="Calibri" w:hAnsi="Times New Roman" w:cs="Times New Roman"/>
          <w:sz w:val="28"/>
          <w:szCs w:val="28"/>
        </w:rPr>
        <w:tab/>
        <w:t>развитие восприятия музыки, интереса к музыке и музыкальной деятельности, образного и ассоциативного мышления и воображения, музыкальной памяти и слуха, певческого голоса, творческих способностей в различных видах музыкальной деятельности;</w:t>
      </w:r>
    </w:p>
    <w:p w:rsidR="000E01CA" w:rsidRPr="000E01CA" w:rsidRDefault="000E01CA" w:rsidP="00B55D68">
      <w:pPr>
        <w:spacing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01CA">
        <w:rPr>
          <w:rFonts w:ascii="Times New Roman" w:eastAsia="Calibri" w:hAnsi="Times New Roman" w:cs="Times New Roman"/>
          <w:sz w:val="28"/>
          <w:szCs w:val="28"/>
        </w:rPr>
        <w:t>•</w:t>
      </w:r>
      <w:r w:rsidRPr="000E01CA">
        <w:rPr>
          <w:rFonts w:ascii="Times New Roman" w:eastAsia="Calibri" w:hAnsi="Times New Roman" w:cs="Times New Roman"/>
          <w:sz w:val="28"/>
          <w:szCs w:val="28"/>
        </w:rPr>
        <w:tab/>
        <w:t>обогащение знаний  о музыкальном искусстве;</w:t>
      </w:r>
    </w:p>
    <w:p w:rsidR="000E01CA" w:rsidRPr="000E01CA" w:rsidRDefault="000E01CA" w:rsidP="00B55D68">
      <w:pPr>
        <w:spacing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01CA">
        <w:rPr>
          <w:rFonts w:ascii="Times New Roman" w:eastAsia="Calibri" w:hAnsi="Times New Roman" w:cs="Times New Roman"/>
          <w:sz w:val="28"/>
          <w:szCs w:val="28"/>
        </w:rPr>
        <w:t>•</w:t>
      </w:r>
      <w:r w:rsidRPr="000E01CA">
        <w:rPr>
          <w:rFonts w:ascii="Times New Roman" w:eastAsia="Calibri" w:hAnsi="Times New Roman" w:cs="Times New Roman"/>
          <w:sz w:val="28"/>
          <w:szCs w:val="28"/>
        </w:rPr>
        <w:tab/>
        <w:t>овладение практическими умениями и навыками в учебно-творческой деятельности (пение, слушание музыки, игра на элементарных музыкальных инструментах, музыкально-пластическое движение и импровизация).</w:t>
      </w:r>
    </w:p>
    <w:p w:rsidR="000E01CA" w:rsidRPr="000E01CA" w:rsidRDefault="000E01CA" w:rsidP="00B55D68">
      <w:pPr>
        <w:spacing w:line="240" w:lineRule="auto"/>
        <w:ind w:firstLine="426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0E01CA">
        <w:rPr>
          <w:rFonts w:ascii="Times New Roman" w:eastAsia="Calibri" w:hAnsi="Times New Roman" w:cs="Times New Roman"/>
          <w:b/>
          <w:i/>
          <w:sz w:val="28"/>
          <w:szCs w:val="28"/>
        </w:rPr>
        <w:t>Задачи</w:t>
      </w:r>
      <w:proofErr w:type="gramStart"/>
      <w:r w:rsidRPr="000E01CA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:</w:t>
      </w:r>
      <w:proofErr w:type="gramEnd"/>
    </w:p>
    <w:p w:rsidR="000E01CA" w:rsidRPr="000E01CA" w:rsidRDefault="000E01CA" w:rsidP="00B55D68">
      <w:pPr>
        <w:spacing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01CA">
        <w:rPr>
          <w:rFonts w:ascii="Times New Roman" w:eastAsia="Calibri" w:hAnsi="Times New Roman" w:cs="Times New Roman"/>
          <w:sz w:val="28"/>
          <w:szCs w:val="28"/>
        </w:rPr>
        <w:t>•</w:t>
      </w:r>
      <w:r w:rsidRPr="000E01CA">
        <w:rPr>
          <w:rFonts w:ascii="Times New Roman" w:eastAsia="Calibri" w:hAnsi="Times New Roman" w:cs="Times New Roman"/>
          <w:sz w:val="28"/>
          <w:szCs w:val="28"/>
        </w:rPr>
        <w:tab/>
        <w:t>развитие эмоционально-осознанного отношения к музыкальным произведениям;</w:t>
      </w:r>
    </w:p>
    <w:p w:rsidR="000E01CA" w:rsidRPr="000E01CA" w:rsidRDefault="000E01CA" w:rsidP="00B55D68">
      <w:pPr>
        <w:spacing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01CA">
        <w:rPr>
          <w:rFonts w:ascii="Times New Roman" w:eastAsia="Calibri" w:hAnsi="Times New Roman" w:cs="Times New Roman"/>
          <w:sz w:val="28"/>
          <w:szCs w:val="28"/>
        </w:rPr>
        <w:t>•</w:t>
      </w:r>
      <w:r w:rsidRPr="000E01CA">
        <w:rPr>
          <w:rFonts w:ascii="Times New Roman" w:eastAsia="Calibri" w:hAnsi="Times New Roman" w:cs="Times New Roman"/>
          <w:sz w:val="28"/>
          <w:szCs w:val="28"/>
        </w:rPr>
        <w:tab/>
        <w:t>понимание их жизненного и духовно-нравственного содержания;</w:t>
      </w:r>
    </w:p>
    <w:p w:rsidR="000E01CA" w:rsidRPr="000E01CA" w:rsidRDefault="000E01CA" w:rsidP="00B55D68">
      <w:pPr>
        <w:spacing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01CA">
        <w:rPr>
          <w:rFonts w:ascii="Times New Roman" w:eastAsia="Calibri" w:hAnsi="Times New Roman" w:cs="Times New Roman"/>
          <w:sz w:val="28"/>
          <w:szCs w:val="28"/>
        </w:rPr>
        <w:t>•</w:t>
      </w:r>
      <w:r w:rsidRPr="000E01CA">
        <w:rPr>
          <w:rFonts w:ascii="Times New Roman" w:eastAsia="Calibri" w:hAnsi="Times New Roman" w:cs="Times New Roman"/>
          <w:sz w:val="28"/>
          <w:szCs w:val="28"/>
        </w:rPr>
        <w:tab/>
        <w:t>освоение музыкальных жанров – простых (песня, танец, марш) и более сложных (опера, балет, симфония, музыка из кинофильмов);</w:t>
      </w:r>
    </w:p>
    <w:p w:rsidR="000E01CA" w:rsidRPr="000E01CA" w:rsidRDefault="000E01CA" w:rsidP="00B55D68">
      <w:pPr>
        <w:spacing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01CA">
        <w:rPr>
          <w:rFonts w:ascii="Times New Roman" w:eastAsia="Calibri" w:hAnsi="Times New Roman" w:cs="Times New Roman"/>
          <w:sz w:val="28"/>
          <w:szCs w:val="28"/>
        </w:rPr>
        <w:t>•</w:t>
      </w:r>
      <w:r w:rsidRPr="000E01CA">
        <w:rPr>
          <w:rFonts w:ascii="Times New Roman" w:eastAsia="Calibri" w:hAnsi="Times New Roman" w:cs="Times New Roman"/>
          <w:sz w:val="28"/>
          <w:szCs w:val="28"/>
        </w:rPr>
        <w:tab/>
        <w:t>изучение особенностей музыкального языка;</w:t>
      </w:r>
    </w:p>
    <w:p w:rsidR="000E01CA" w:rsidRPr="000E01CA" w:rsidRDefault="000E01CA" w:rsidP="00B55D68">
      <w:pPr>
        <w:spacing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01CA">
        <w:rPr>
          <w:rFonts w:ascii="Times New Roman" w:eastAsia="Calibri" w:hAnsi="Times New Roman" w:cs="Times New Roman"/>
          <w:sz w:val="28"/>
          <w:szCs w:val="28"/>
        </w:rPr>
        <w:t>•</w:t>
      </w:r>
      <w:r w:rsidRPr="000E01CA">
        <w:rPr>
          <w:rFonts w:ascii="Times New Roman" w:eastAsia="Calibri" w:hAnsi="Times New Roman" w:cs="Times New Roman"/>
          <w:sz w:val="28"/>
          <w:szCs w:val="28"/>
        </w:rPr>
        <w:tab/>
        <w:t>формирование музыкально-практических умений и навыков музыкальной деятельности (сочинение, восприятие, исполнение), а также – творческих способностей детей.</w:t>
      </w:r>
    </w:p>
    <w:p w:rsidR="000E01CA" w:rsidRPr="000E01CA" w:rsidRDefault="000E01CA" w:rsidP="00B55D68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01CA" w:rsidRPr="000E01CA" w:rsidRDefault="000E01CA" w:rsidP="00B55D68">
      <w:pPr>
        <w:widowControl w:val="0"/>
        <w:suppressAutoHyphens/>
        <w:spacing w:after="0" w:line="100" w:lineRule="atLeast"/>
        <w:jc w:val="both"/>
        <w:rPr>
          <w:rFonts w:ascii="Times New Roman" w:eastAsia="NewtonCSanPin-Regular" w:hAnsi="Times New Roman" w:cs="Times New Roman"/>
          <w:color w:val="000000"/>
          <w:kern w:val="1"/>
          <w:sz w:val="28"/>
          <w:szCs w:val="28"/>
          <w:lang w:eastAsia="hi-IN" w:bidi="hi-IN"/>
        </w:rPr>
      </w:pPr>
      <w:r w:rsidRPr="000E01CA">
        <w:rPr>
          <w:rFonts w:ascii="Times New Roman" w:eastAsia="SimSun" w:hAnsi="Times New Roman" w:cs="Times New Roman"/>
          <w:b/>
          <w:color w:val="000000"/>
          <w:kern w:val="1"/>
          <w:sz w:val="28"/>
          <w:szCs w:val="28"/>
          <w:lang w:eastAsia="hi-IN" w:bidi="hi-IN"/>
        </w:rPr>
        <w:t>Общее количество часов в год</w:t>
      </w:r>
    </w:p>
    <w:p w:rsidR="000E01CA" w:rsidRPr="000E01CA" w:rsidRDefault="000E01CA" w:rsidP="00B55D68">
      <w:pPr>
        <w:widowControl w:val="0"/>
        <w:suppressAutoHyphens/>
        <w:spacing w:after="0" w:line="100" w:lineRule="atLeast"/>
        <w:jc w:val="both"/>
        <w:rPr>
          <w:rFonts w:ascii="Times New Roman" w:eastAsia="SimSun" w:hAnsi="Times New Roman" w:cs="Times New Roman"/>
          <w:color w:val="000000"/>
          <w:kern w:val="1"/>
          <w:sz w:val="28"/>
          <w:szCs w:val="28"/>
          <w:lang w:eastAsia="hi-IN" w:bidi="hi-IN"/>
        </w:rPr>
      </w:pPr>
    </w:p>
    <w:p w:rsidR="000E01CA" w:rsidRPr="000E01CA" w:rsidRDefault="000E01CA" w:rsidP="00B55D68">
      <w:pPr>
        <w:widowControl w:val="0"/>
        <w:suppressAutoHyphens/>
        <w:spacing w:after="0" w:line="240" w:lineRule="auto"/>
        <w:ind w:firstLine="60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01CA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9D0449" w:rsidRPr="009D0449">
        <w:rPr>
          <w:rFonts w:ascii="Times New Roman" w:eastAsia="Calibri" w:hAnsi="Times New Roman" w:cs="Times New Roman"/>
          <w:sz w:val="28"/>
          <w:szCs w:val="28"/>
        </w:rPr>
        <w:t>МБОУ «</w:t>
      </w:r>
      <w:r w:rsidR="00B55D68">
        <w:rPr>
          <w:rFonts w:ascii="Times New Roman" w:eastAsia="Calibri" w:hAnsi="Times New Roman" w:cs="Times New Roman"/>
          <w:sz w:val="28"/>
          <w:szCs w:val="28"/>
        </w:rPr>
        <w:t>СОШ с. Шарой</w:t>
      </w:r>
      <w:r w:rsidR="009D0449" w:rsidRPr="009D0449">
        <w:rPr>
          <w:rFonts w:ascii="Times New Roman" w:eastAsia="Calibri" w:hAnsi="Times New Roman" w:cs="Times New Roman"/>
          <w:sz w:val="28"/>
          <w:szCs w:val="28"/>
        </w:rPr>
        <w:t xml:space="preserve">» </w:t>
      </w:r>
      <w:r w:rsidRPr="000E01CA">
        <w:rPr>
          <w:rFonts w:ascii="Times New Roman" w:eastAsia="Calibri" w:hAnsi="Times New Roman" w:cs="Times New Roman"/>
          <w:sz w:val="28"/>
          <w:szCs w:val="28"/>
        </w:rPr>
        <w:t xml:space="preserve"> согласно Учебному плану школы учебный год составляет 34 недели и 33 недели в 1 классе. </w:t>
      </w:r>
      <w:r w:rsidRPr="000E01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изучение искусства в начальной школе всего выделяется </w:t>
      </w:r>
      <w:r w:rsidRPr="000E01CA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 xml:space="preserve">135 ч. </w:t>
      </w:r>
      <w:r w:rsidRPr="000E01CA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В том числе:</w:t>
      </w:r>
    </w:p>
    <w:p w:rsidR="000E01CA" w:rsidRPr="000E01CA" w:rsidRDefault="000E01CA" w:rsidP="00B55D68">
      <w:pPr>
        <w:shd w:val="clear" w:color="auto" w:fill="FFFFFF"/>
        <w:spacing w:after="0" w:line="240" w:lineRule="auto"/>
        <w:ind w:right="-31" w:firstLine="708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Ind w:w="5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016"/>
        <w:gridCol w:w="2850"/>
        <w:gridCol w:w="3259"/>
      </w:tblGrid>
      <w:tr w:rsidR="000E01CA" w:rsidRPr="000E01CA" w:rsidTr="000C2CAA">
        <w:trPr>
          <w:trHeight w:val="256"/>
        </w:trPr>
        <w:tc>
          <w:tcPr>
            <w:tcW w:w="3016" w:type="dxa"/>
          </w:tcPr>
          <w:p w:rsidR="000E01CA" w:rsidRPr="000E01CA" w:rsidRDefault="000E01CA" w:rsidP="00B55D68">
            <w:pPr>
              <w:spacing w:after="0" w:line="240" w:lineRule="auto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E01CA">
              <w:rPr>
                <w:rFonts w:ascii="Times New Roman" w:eastAsia="Calibri" w:hAnsi="Times New Roman" w:cs="Times New Roman"/>
                <w:sz w:val="28"/>
                <w:szCs w:val="28"/>
              </w:rPr>
              <w:t>в 1 классе</w:t>
            </w:r>
          </w:p>
        </w:tc>
        <w:tc>
          <w:tcPr>
            <w:tcW w:w="2850" w:type="dxa"/>
          </w:tcPr>
          <w:p w:rsidR="000E01CA" w:rsidRPr="000E01CA" w:rsidRDefault="000E01CA" w:rsidP="00B55D68">
            <w:pPr>
              <w:spacing w:after="0" w:line="240" w:lineRule="auto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E01CA">
              <w:rPr>
                <w:rFonts w:ascii="Times New Roman" w:eastAsia="Calibri" w:hAnsi="Times New Roman" w:cs="Times New Roman"/>
                <w:sz w:val="28"/>
                <w:szCs w:val="28"/>
              </w:rPr>
              <w:t>33  ч.</w:t>
            </w:r>
          </w:p>
          <w:p w:rsidR="000E01CA" w:rsidRPr="000E01CA" w:rsidRDefault="000E01CA" w:rsidP="00B55D68">
            <w:pPr>
              <w:spacing w:after="0" w:line="240" w:lineRule="auto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E01CA">
              <w:rPr>
                <w:rFonts w:ascii="Times New Roman" w:eastAsia="Calibri" w:hAnsi="Times New Roman" w:cs="Times New Roman"/>
                <w:sz w:val="28"/>
                <w:szCs w:val="28"/>
              </w:rPr>
              <w:t>(16 ч. -</w:t>
            </w:r>
            <w:proofErr w:type="spellStart"/>
            <w:r w:rsidRPr="000E01CA">
              <w:rPr>
                <w:rFonts w:ascii="Times New Roman" w:eastAsia="Calibri" w:hAnsi="Times New Roman" w:cs="Times New Roman"/>
                <w:sz w:val="28"/>
                <w:szCs w:val="28"/>
              </w:rPr>
              <w:t>изоб.искусство</w:t>
            </w:r>
            <w:proofErr w:type="spellEnd"/>
          </w:p>
          <w:p w:rsidR="000E01CA" w:rsidRPr="000E01CA" w:rsidRDefault="000E01CA" w:rsidP="00B55D68">
            <w:pPr>
              <w:spacing w:after="0" w:line="240" w:lineRule="auto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E01CA">
              <w:rPr>
                <w:rFonts w:ascii="Times New Roman" w:eastAsia="Calibri" w:hAnsi="Times New Roman" w:cs="Times New Roman"/>
                <w:sz w:val="28"/>
                <w:szCs w:val="28"/>
              </w:rPr>
              <w:t>17 ч.-музыка)</w:t>
            </w:r>
          </w:p>
          <w:p w:rsidR="000E01CA" w:rsidRPr="000E01CA" w:rsidRDefault="000E01CA" w:rsidP="00B55D68">
            <w:pPr>
              <w:spacing w:after="0" w:line="240" w:lineRule="auto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259" w:type="dxa"/>
          </w:tcPr>
          <w:p w:rsidR="000E01CA" w:rsidRPr="000E01CA" w:rsidRDefault="000E01CA" w:rsidP="00B55D68">
            <w:pPr>
              <w:spacing w:after="0" w:line="240" w:lineRule="auto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E01CA">
              <w:rPr>
                <w:rFonts w:ascii="Times New Roman" w:eastAsia="Calibri" w:hAnsi="Times New Roman" w:cs="Times New Roman"/>
                <w:sz w:val="28"/>
                <w:szCs w:val="28"/>
              </w:rPr>
              <w:t>1 ч. в неделю</w:t>
            </w:r>
          </w:p>
        </w:tc>
      </w:tr>
      <w:tr w:rsidR="000E01CA" w:rsidRPr="000E01CA" w:rsidTr="000C2CAA">
        <w:trPr>
          <w:trHeight w:val="256"/>
        </w:trPr>
        <w:tc>
          <w:tcPr>
            <w:tcW w:w="3016" w:type="dxa"/>
          </w:tcPr>
          <w:p w:rsidR="000E01CA" w:rsidRPr="000E01CA" w:rsidRDefault="000E01CA" w:rsidP="00B55D68">
            <w:pPr>
              <w:spacing w:after="0" w:line="240" w:lineRule="auto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E01CA">
              <w:rPr>
                <w:rFonts w:ascii="Times New Roman" w:eastAsia="Calibri" w:hAnsi="Times New Roman" w:cs="Times New Roman"/>
                <w:sz w:val="28"/>
                <w:szCs w:val="28"/>
              </w:rPr>
              <w:t>в 2 классе</w:t>
            </w:r>
          </w:p>
        </w:tc>
        <w:tc>
          <w:tcPr>
            <w:tcW w:w="2850" w:type="dxa"/>
          </w:tcPr>
          <w:p w:rsidR="000E01CA" w:rsidRPr="000E01CA" w:rsidRDefault="000E01CA" w:rsidP="00B55D68">
            <w:pPr>
              <w:spacing w:after="0" w:line="240" w:lineRule="auto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E01CA">
              <w:rPr>
                <w:rFonts w:ascii="Times New Roman" w:eastAsia="Calibri" w:hAnsi="Times New Roman" w:cs="Times New Roman"/>
                <w:sz w:val="28"/>
                <w:szCs w:val="28"/>
              </w:rPr>
              <w:t>34 ч.</w:t>
            </w:r>
          </w:p>
        </w:tc>
        <w:tc>
          <w:tcPr>
            <w:tcW w:w="3259" w:type="dxa"/>
          </w:tcPr>
          <w:p w:rsidR="000E01CA" w:rsidRPr="000E01CA" w:rsidRDefault="000E01CA" w:rsidP="00B55D68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SimSun" w:hAnsi="Arial" w:cs="Mangal"/>
                <w:kern w:val="1"/>
                <w:sz w:val="28"/>
                <w:szCs w:val="28"/>
                <w:lang w:eastAsia="hi-IN" w:bidi="hi-IN"/>
              </w:rPr>
            </w:pPr>
            <w:r w:rsidRPr="000E01CA">
              <w:rPr>
                <w:rFonts w:ascii="Times New Roman" w:eastAsia="Calibri" w:hAnsi="Times New Roman" w:cs="Times New Roman"/>
                <w:sz w:val="28"/>
                <w:szCs w:val="28"/>
              </w:rPr>
              <w:t>1 ч. в неделю</w:t>
            </w:r>
          </w:p>
        </w:tc>
      </w:tr>
      <w:tr w:rsidR="000E01CA" w:rsidRPr="000E01CA" w:rsidTr="000C2CAA">
        <w:trPr>
          <w:trHeight w:val="256"/>
        </w:trPr>
        <w:tc>
          <w:tcPr>
            <w:tcW w:w="3016" w:type="dxa"/>
          </w:tcPr>
          <w:p w:rsidR="000E01CA" w:rsidRPr="000E01CA" w:rsidRDefault="000E01CA" w:rsidP="00B55D68">
            <w:pPr>
              <w:spacing w:after="0" w:line="240" w:lineRule="auto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E01CA">
              <w:rPr>
                <w:rFonts w:ascii="Times New Roman" w:eastAsia="Calibri" w:hAnsi="Times New Roman" w:cs="Times New Roman"/>
                <w:sz w:val="28"/>
                <w:szCs w:val="28"/>
              </w:rPr>
              <w:t>в 3 классе</w:t>
            </w:r>
          </w:p>
        </w:tc>
        <w:tc>
          <w:tcPr>
            <w:tcW w:w="2850" w:type="dxa"/>
          </w:tcPr>
          <w:p w:rsidR="000E01CA" w:rsidRPr="000E01CA" w:rsidRDefault="000E01CA" w:rsidP="00B55D68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SimSun" w:hAnsi="Arial" w:cs="Mangal"/>
                <w:kern w:val="1"/>
                <w:sz w:val="28"/>
                <w:szCs w:val="28"/>
                <w:lang w:eastAsia="hi-IN" w:bidi="hi-IN"/>
              </w:rPr>
            </w:pPr>
            <w:r w:rsidRPr="000E01CA">
              <w:rPr>
                <w:rFonts w:ascii="Times New Roman" w:eastAsia="Calibri" w:hAnsi="Times New Roman" w:cs="Times New Roman"/>
                <w:sz w:val="28"/>
                <w:szCs w:val="28"/>
              </w:rPr>
              <w:t>34 ч.</w:t>
            </w:r>
          </w:p>
        </w:tc>
        <w:tc>
          <w:tcPr>
            <w:tcW w:w="3259" w:type="dxa"/>
          </w:tcPr>
          <w:p w:rsidR="000E01CA" w:rsidRPr="000E01CA" w:rsidRDefault="000E01CA" w:rsidP="00B55D68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SimSun" w:hAnsi="Arial" w:cs="Mangal"/>
                <w:kern w:val="1"/>
                <w:sz w:val="28"/>
                <w:szCs w:val="28"/>
                <w:lang w:eastAsia="hi-IN" w:bidi="hi-IN"/>
              </w:rPr>
            </w:pPr>
            <w:r w:rsidRPr="000E01CA">
              <w:rPr>
                <w:rFonts w:ascii="Times New Roman" w:eastAsia="Calibri" w:hAnsi="Times New Roman" w:cs="Times New Roman"/>
                <w:sz w:val="28"/>
                <w:szCs w:val="28"/>
              </w:rPr>
              <w:t>1 ч. в неделю</w:t>
            </w:r>
          </w:p>
        </w:tc>
      </w:tr>
      <w:tr w:rsidR="000E01CA" w:rsidRPr="000E01CA" w:rsidTr="000C2CAA">
        <w:trPr>
          <w:trHeight w:val="256"/>
        </w:trPr>
        <w:tc>
          <w:tcPr>
            <w:tcW w:w="3016" w:type="dxa"/>
          </w:tcPr>
          <w:p w:rsidR="000E01CA" w:rsidRPr="000E01CA" w:rsidRDefault="000E01CA" w:rsidP="00B55D68">
            <w:pPr>
              <w:spacing w:after="0" w:line="240" w:lineRule="auto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E01CA">
              <w:rPr>
                <w:rFonts w:ascii="Times New Roman" w:eastAsia="Calibri" w:hAnsi="Times New Roman" w:cs="Times New Roman"/>
                <w:sz w:val="28"/>
                <w:szCs w:val="28"/>
              </w:rPr>
              <w:t>в 4 классе</w:t>
            </w:r>
          </w:p>
        </w:tc>
        <w:tc>
          <w:tcPr>
            <w:tcW w:w="2850" w:type="dxa"/>
          </w:tcPr>
          <w:p w:rsidR="000E01CA" w:rsidRPr="000E01CA" w:rsidRDefault="000E01CA" w:rsidP="00B55D68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SimSun" w:hAnsi="Arial" w:cs="Mangal"/>
                <w:kern w:val="1"/>
                <w:sz w:val="28"/>
                <w:szCs w:val="28"/>
                <w:lang w:eastAsia="hi-IN" w:bidi="hi-IN"/>
              </w:rPr>
            </w:pPr>
            <w:r w:rsidRPr="000E01CA">
              <w:rPr>
                <w:rFonts w:ascii="Times New Roman" w:eastAsia="Calibri" w:hAnsi="Times New Roman" w:cs="Times New Roman"/>
                <w:sz w:val="28"/>
                <w:szCs w:val="28"/>
              </w:rPr>
              <w:t>34 ч.</w:t>
            </w:r>
          </w:p>
        </w:tc>
        <w:tc>
          <w:tcPr>
            <w:tcW w:w="3259" w:type="dxa"/>
          </w:tcPr>
          <w:p w:rsidR="000E01CA" w:rsidRPr="000E01CA" w:rsidRDefault="000E01CA" w:rsidP="00B55D68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SimSun" w:hAnsi="Arial" w:cs="Mangal"/>
                <w:kern w:val="1"/>
                <w:sz w:val="28"/>
                <w:szCs w:val="28"/>
                <w:lang w:eastAsia="hi-IN" w:bidi="hi-IN"/>
              </w:rPr>
            </w:pPr>
            <w:r w:rsidRPr="000E01CA">
              <w:rPr>
                <w:rFonts w:ascii="Times New Roman" w:eastAsia="Calibri" w:hAnsi="Times New Roman" w:cs="Times New Roman"/>
                <w:sz w:val="28"/>
                <w:szCs w:val="28"/>
              </w:rPr>
              <w:t>1 ч. в неделю</w:t>
            </w:r>
          </w:p>
        </w:tc>
      </w:tr>
    </w:tbl>
    <w:p w:rsidR="000E01CA" w:rsidRPr="000E01CA" w:rsidRDefault="000E01CA" w:rsidP="00B55D68">
      <w:pPr>
        <w:widowControl w:val="0"/>
        <w:suppressAutoHyphens/>
        <w:spacing w:after="0" w:line="240" w:lineRule="auto"/>
        <w:ind w:firstLine="60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01CA">
        <w:rPr>
          <w:rFonts w:ascii="Times New Roman" w:eastAsia="SimSun" w:hAnsi="Times New Roman" w:cs="Times New Roman"/>
          <w:color w:val="000000"/>
          <w:kern w:val="1"/>
          <w:sz w:val="28"/>
          <w:szCs w:val="28"/>
          <w:lang w:eastAsia="hi-IN" w:bidi="hi-IN"/>
        </w:rPr>
        <w:tab/>
      </w:r>
    </w:p>
    <w:p w:rsidR="000E01CA" w:rsidRPr="000E01CA" w:rsidRDefault="000E01CA" w:rsidP="00B55D68">
      <w:pPr>
        <w:widowControl w:val="0"/>
        <w:suppressLineNumbers/>
        <w:suppressAutoHyphens/>
        <w:spacing w:after="0" w:line="100" w:lineRule="atLeast"/>
        <w:jc w:val="both"/>
        <w:rPr>
          <w:rFonts w:ascii="Times New Roman" w:eastAsia="SimSun" w:hAnsi="Times New Roman" w:cs="Times New Roman"/>
          <w:color w:val="000000"/>
          <w:kern w:val="1"/>
          <w:sz w:val="28"/>
          <w:szCs w:val="28"/>
          <w:lang w:eastAsia="hi-IN" w:bidi="hi-IN"/>
        </w:rPr>
      </w:pPr>
      <w:r w:rsidRPr="000E01CA">
        <w:rPr>
          <w:rFonts w:ascii="Times New Roman" w:eastAsia="SimSun" w:hAnsi="Times New Roman" w:cs="Times New Roman"/>
          <w:color w:val="000000"/>
          <w:kern w:val="1"/>
          <w:sz w:val="28"/>
          <w:szCs w:val="28"/>
          <w:lang w:eastAsia="hi-IN" w:bidi="hi-IN"/>
        </w:rPr>
        <w:t>Для реализации программного содержания используются следующие учебные пособия:</w:t>
      </w:r>
    </w:p>
    <w:p w:rsidR="000E01CA" w:rsidRPr="000E01CA" w:rsidRDefault="000E01CA" w:rsidP="00B55D68">
      <w:pPr>
        <w:spacing w:after="20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E01CA">
        <w:rPr>
          <w:rFonts w:ascii="Times New Roman" w:eastAsia="Times New Roman" w:hAnsi="Times New Roman" w:cs="Times New Roman"/>
          <w:b/>
          <w:i/>
          <w:sz w:val="28"/>
          <w:szCs w:val="28"/>
        </w:rPr>
        <w:t>Учебники</w:t>
      </w:r>
    </w:p>
    <w:p w:rsidR="000E01CA" w:rsidRPr="000E01CA" w:rsidRDefault="000E01CA" w:rsidP="00B55D68">
      <w:pPr>
        <w:widowControl w:val="0"/>
        <w:numPr>
          <w:ilvl w:val="0"/>
          <w:numId w:val="1"/>
        </w:numPr>
        <w:suppressAutoHyphens/>
        <w:spacing w:after="20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proofErr w:type="spellStart"/>
      <w:r w:rsidRPr="000E01CA">
        <w:rPr>
          <w:rFonts w:ascii="Times New Roman" w:eastAsia="Times New Roman" w:hAnsi="Times New Roman" w:cs="Times New Roman"/>
          <w:i/>
          <w:sz w:val="28"/>
          <w:szCs w:val="28"/>
        </w:rPr>
        <w:t>Л.А.Неменская</w:t>
      </w:r>
      <w:proofErr w:type="spellEnd"/>
      <w:r w:rsidRPr="000E01CA">
        <w:rPr>
          <w:rFonts w:ascii="Times New Roman" w:eastAsia="Times New Roman" w:hAnsi="Times New Roman" w:cs="Times New Roman"/>
          <w:sz w:val="28"/>
          <w:szCs w:val="28"/>
        </w:rPr>
        <w:t xml:space="preserve">. изобразительное искусство. Ты изображаешь, украшаешь и строишь. 1 класс; </w:t>
      </w:r>
      <w:proofErr w:type="spellStart"/>
      <w:r w:rsidRPr="000E01CA">
        <w:rPr>
          <w:rFonts w:ascii="Times New Roman" w:eastAsia="Times New Roman" w:hAnsi="Times New Roman" w:cs="Times New Roman"/>
          <w:i/>
          <w:sz w:val="28"/>
          <w:szCs w:val="28"/>
        </w:rPr>
        <w:t>Е.И.Коротеева</w:t>
      </w:r>
      <w:proofErr w:type="spellEnd"/>
      <w:r w:rsidRPr="000E01CA">
        <w:rPr>
          <w:rFonts w:ascii="Times New Roman" w:eastAsia="Times New Roman" w:hAnsi="Times New Roman" w:cs="Times New Roman"/>
          <w:i/>
          <w:sz w:val="28"/>
          <w:szCs w:val="28"/>
        </w:rPr>
        <w:t>.</w:t>
      </w:r>
      <w:r w:rsidRPr="000E01CA">
        <w:rPr>
          <w:rFonts w:ascii="Times New Roman" w:eastAsia="Times New Roman" w:hAnsi="Times New Roman" w:cs="Times New Roman"/>
          <w:sz w:val="28"/>
          <w:szCs w:val="28"/>
        </w:rPr>
        <w:t xml:space="preserve"> изобразительное искусство.     </w:t>
      </w:r>
    </w:p>
    <w:p w:rsidR="000E01CA" w:rsidRPr="000E01CA" w:rsidRDefault="000E01CA" w:rsidP="00B55D68">
      <w:pPr>
        <w:widowControl w:val="0"/>
        <w:numPr>
          <w:ilvl w:val="0"/>
          <w:numId w:val="1"/>
        </w:numPr>
        <w:suppressAutoHyphens/>
        <w:spacing w:after="20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01CA">
        <w:rPr>
          <w:rFonts w:ascii="Times New Roman" w:eastAsia="Times New Roman" w:hAnsi="Times New Roman" w:cs="Times New Roman"/>
          <w:sz w:val="28"/>
          <w:szCs w:val="28"/>
        </w:rPr>
        <w:t xml:space="preserve">Искусство и ты. 2 класс; изобразительное искусство. </w:t>
      </w:r>
    </w:p>
    <w:p w:rsidR="000E01CA" w:rsidRPr="000E01CA" w:rsidRDefault="000E01CA" w:rsidP="00B55D68">
      <w:pPr>
        <w:widowControl w:val="0"/>
        <w:numPr>
          <w:ilvl w:val="0"/>
          <w:numId w:val="1"/>
        </w:numPr>
        <w:suppressAutoHyphens/>
        <w:spacing w:after="20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E01CA">
        <w:rPr>
          <w:rFonts w:ascii="Times New Roman" w:eastAsia="Times New Roman" w:hAnsi="Times New Roman" w:cs="Times New Roman"/>
          <w:sz w:val="28"/>
          <w:szCs w:val="28"/>
        </w:rPr>
        <w:t xml:space="preserve">Искусство вокруг нас. 3 класс; </w:t>
      </w:r>
      <w:proofErr w:type="spellStart"/>
      <w:r w:rsidRPr="000E01CA">
        <w:rPr>
          <w:rFonts w:ascii="Times New Roman" w:eastAsia="Times New Roman" w:hAnsi="Times New Roman" w:cs="Times New Roman"/>
          <w:i/>
          <w:sz w:val="28"/>
          <w:szCs w:val="28"/>
        </w:rPr>
        <w:t>Л.А.Неменская</w:t>
      </w:r>
      <w:proofErr w:type="spellEnd"/>
      <w:r w:rsidRPr="000E01CA">
        <w:rPr>
          <w:rFonts w:ascii="Times New Roman" w:eastAsia="Times New Roman" w:hAnsi="Times New Roman" w:cs="Times New Roman"/>
          <w:i/>
          <w:sz w:val="28"/>
          <w:szCs w:val="28"/>
        </w:rPr>
        <w:t>.</w:t>
      </w:r>
    </w:p>
    <w:p w:rsidR="000E01CA" w:rsidRPr="000E01CA" w:rsidRDefault="000E01CA" w:rsidP="00B55D68">
      <w:pPr>
        <w:widowControl w:val="0"/>
        <w:numPr>
          <w:ilvl w:val="0"/>
          <w:numId w:val="1"/>
        </w:numPr>
        <w:suppressAutoHyphens/>
        <w:spacing w:after="20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E01CA">
        <w:rPr>
          <w:rFonts w:ascii="Times New Roman" w:eastAsia="Times New Roman" w:hAnsi="Times New Roman" w:cs="Times New Roman"/>
          <w:sz w:val="28"/>
          <w:szCs w:val="28"/>
        </w:rPr>
        <w:t>Изобразительное искусство. Каждый народ – художник. 4 класс.</w:t>
      </w:r>
    </w:p>
    <w:p w:rsidR="000E01CA" w:rsidRPr="000E01CA" w:rsidRDefault="000E01CA" w:rsidP="00B55D68">
      <w:pPr>
        <w:spacing w:after="20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E01CA">
        <w:rPr>
          <w:rFonts w:ascii="Times New Roman" w:eastAsia="Times New Roman" w:hAnsi="Times New Roman" w:cs="Times New Roman"/>
          <w:b/>
          <w:i/>
          <w:sz w:val="28"/>
          <w:szCs w:val="28"/>
        </w:rPr>
        <w:t>Пособия для учащихся</w:t>
      </w:r>
    </w:p>
    <w:p w:rsidR="000E01CA" w:rsidRPr="000E01CA" w:rsidRDefault="000E01CA" w:rsidP="00B55D68">
      <w:pPr>
        <w:spacing w:after="20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01CA">
        <w:rPr>
          <w:rFonts w:ascii="Times New Roman" w:eastAsia="Times New Roman" w:hAnsi="Times New Roman" w:cs="Times New Roman"/>
          <w:sz w:val="28"/>
          <w:szCs w:val="28"/>
        </w:rPr>
        <w:t xml:space="preserve">1. Изобразительное искусство. Твоя мастерская. Рабочая тетрадь. 2 класс; Изобразительное искусство. Твоя мастерская. Рабочая тетрадь. 3 класс; </w:t>
      </w:r>
      <w:proofErr w:type="spellStart"/>
      <w:r w:rsidRPr="000E01CA">
        <w:rPr>
          <w:rFonts w:ascii="Times New Roman" w:eastAsia="Times New Roman" w:hAnsi="Times New Roman" w:cs="Times New Roman"/>
          <w:i/>
          <w:sz w:val="28"/>
          <w:szCs w:val="28"/>
        </w:rPr>
        <w:t>Л.А.Неменская</w:t>
      </w:r>
      <w:proofErr w:type="spellEnd"/>
      <w:r w:rsidRPr="000E01CA">
        <w:rPr>
          <w:rFonts w:ascii="Times New Roman" w:eastAsia="Times New Roman" w:hAnsi="Times New Roman" w:cs="Times New Roman"/>
          <w:i/>
          <w:sz w:val="28"/>
          <w:szCs w:val="28"/>
        </w:rPr>
        <w:t>.</w:t>
      </w:r>
      <w:r w:rsidRPr="000E01CA">
        <w:rPr>
          <w:rFonts w:ascii="Times New Roman" w:eastAsia="Times New Roman" w:hAnsi="Times New Roman" w:cs="Times New Roman"/>
          <w:sz w:val="28"/>
          <w:szCs w:val="28"/>
        </w:rPr>
        <w:t xml:space="preserve"> Изобразительное искусство. Твоя мастерская. Рабочая тетрадь. 4 класс.</w:t>
      </w:r>
    </w:p>
    <w:p w:rsidR="000E01CA" w:rsidRPr="000E01CA" w:rsidRDefault="000E01CA" w:rsidP="00B55D68">
      <w:pPr>
        <w:spacing w:after="20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01CA">
        <w:rPr>
          <w:rFonts w:ascii="Times New Roman" w:eastAsia="Times New Roman" w:hAnsi="Times New Roman" w:cs="Times New Roman"/>
          <w:sz w:val="28"/>
          <w:szCs w:val="28"/>
        </w:rPr>
        <w:t xml:space="preserve">     2. «Методика работы с учебниками «Музыка 1-4 классы», методическое пособие для учителя М., Просвещение, 2012г. </w:t>
      </w:r>
    </w:p>
    <w:p w:rsidR="000E01CA" w:rsidRPr="000E01CA" w:rsidRDefault="000E01CA" w:rsidP="00B55D68">
      <w:pPr>
        <w:spacing w:after="20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01CA">
        <w:rPr>
          <w:rFonts w:ascii="Times New Roman" w:eastAsia="Times New Roman" w:hAnsi="Times New Roman" w:cs="Times New Roman"/>
          <w:sz w:val="28"/>
          <w:szCs w:val="28"/>
        </w:rPr>
        <w:t xml:space="preserve">3. «Хрестоматия музыкального материала к учебнику «Музыка» 1,2,3,4 классы, М., Просвещение, 2011 </w:t>
      </w:r>
    </w:p>
    <w:p w:rsidR="000E01CA" w:rsidRPr="000E01CA" w:rsidRDefault="000E01CA" w:rsidP="00B55D68">
      <w:pPr>
        <w:spacing w:after="20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01CA">
        <w:rPr>
          <w:rFonts w:ascii="Times New Roman" w:eastAsia="Times New Roman" w:hAnsi="Times New Roman" w:cs="Times New Roman"/>
          <w:sz w:val="28"/>
          <w:szCs w:val="28"/>
        </w:rPr>
        <w:t>4.</w:t>
      </w:r>
      <w:r w:rsidRPr="000E01CA">
        <w:rPr>
          <w:rFonts w:ascii="Times New Roman" w:eastAsia="Times New Roman" w:hAnsi="Times New Roman" w:cs="Times New Roman"/>
          <w:sz w:val="28"/>
          <w:szCs w:val="28"/>
        </w:rPr>
        <w:tab/>
        <w:t>Учебник «Музыка» 1,2,3,4 классы, М., Просвещение, 2012г.</w:t>
      </w:r>
    </w:p>
    <w:p w:rsidR="000E01CA" w:rsidRPr="000E01CA" w:rsidRDefault="000E01CA" w:rsidP="00B55D68">
      <w:pPr>
        <w:widowControl w:val="0"/>
        <w:suppressLineNumbers/>
        <w:suppressAutoHyphens/>
        <w:spacing w:after="0" w:line="100" w:lineRule="atLeast"/>
        <w:jc w:val="both"/>
        <w:rPr>
          <w:rFonts w:ascii="Times New Roman" w:eastAsia="SimSun" w:hAnsi="Times New Roman" w:cs="Times New Roman"/>
          <w:color w:val="000000"/>
          <w:kern w:val="1"/>
          <w:sz w:val="28"/>
          <w:szCs w:val="28"/>
          <w:lang w:eastAsia="hi-IN" w:bidi="hi-IN"/>
        </w:rPr>
      </w:pPr>
    </w:p>
    <w:p w:rsidR="00E5195E" w:rsidRPr="000E01CA" w:rsidRDefault="00E5195E" w:rsidP="00B55D68">
      <w:pPr>
        <w:jc w:val="both"/>
        <w:rPr>
          <w:sz w:val="28"/>
          <w:szCs w:val="28"/>
        </w:rPr>
      </w:pPr>
    </w:p>
    <w:sectPr w:rsidR="00E5195E" w:rsidRPr="000E01CA" w:rsidSect="00EF623F">
      <w:pgSz w:w="11906" w:h="16838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wtonCSanPin-Regular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2B7AD9"/>
    <w:multiLevelType w:val="hybridMultilevel"/>
    <w:tmpl w:val="6F324FB6"/>
    <w:lvl w:ilvl="0" w:tplc="11F8B8C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0E01CA"/>
    <w:rsid w:val="000E01CA"/>
    <w:rsid w:val="00591391"/>
    <w:rsid w:val="009D0449"/>
    <w:rsid w:val="00B55D68"/>
    <w:rsid w:val="00C33443"/>
    <w:rsid w:val="00E5195E"/>
    <w:rsid w:val="00EF62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2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875</Words>
  <Characters>4991</Characters>
  <Application>Microsoft Office Word</Application>
  <DocSecurity>0</DocSecurity>
  <Lines>41</Lines>
  <Paragraphs>11</Paragraphs>
  <ScaleCrop>false</ScaleCrop>
  <Company/>
  <LinksUpToDate>false</LinksUpToDate>
  <CharactersWithSpaces>5855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Milana</dc:creator>
  <cp:keywords/>
  <dc:description/>
  <cp:lastModifiedBy>Пользователь</cp:lastModifiedBy>
  <cp:revision>7</cp:revision>
  <cp:lastPrinted>2021-12-14T10:04:00Z</cp:lastPrinted>
  <dcterms:created xsi:type="dcterms:W3CDTF">2017-10-17T20:25:00Z</dcterms:created>
  <dcterms:modified xsi:type="dcterms:W3CDTF">2021-12-14T10:04:00Z</dcterms:modified>
</cp:coreProperties>
</file>